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329"/>
        <w:gridCol w:w="2219"/>
        <w:gridCol w:w="841"/>
        <w:gridCol w:w="680"/>
        <w:gridCol w:w="1467"/>
        <w:gridCol w:w="2752"/>
      </w:tblGrid>
      <w:tr w:rsidR="00B27372" w:rsidRPr="00B27372" w:rsidTr="002337D8">
        <w:trPr>
          <w:trHeight w:val="1265"/>
        </w:trPr>
        <w:tc>
          <w:tcPr>
            <w:tcW w:w="3547" w:type="dxa"/>
            <w:gridSpan w:val="2"/>
            <w:vAlign w:val="center"/>
            <w:hideMark/>
          </w:tcPr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Cihelna Polom, spol. s r.o.</w:t>
            </w:r>
          </w:p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Polom 97, 753 65 Polom</w:t>
            </w:r>
          </w:p>
          <w:p w:rsidR="00B27372" w:rsidRPr="00100A21" w:rsidRDefault="00100A21" w:rsidP="002337D8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</w:pPr>
            <w:hyperlink r:id="rId8" w:history="1">
              <w:r w:rsidR="00B27372" w:rsidRPr="00100A21">
                <w:rPr>
                  <w:rStyle w:val="Hyperlink"/>
                  <w:rFonts w:ascii="Arial CE" w:eastAsia="Times New Roman" w:hAnsi="Arial CE" w:cs="Arial CE"/>
                  <w:b/>
                  <w:bCs/>
                  <w:i/>
                  <w:color w:val="auto"/>
                  <w:sz w:val="20"/>
                  <w:szCs w:val="20"/>
                  <w:lang w:eastAsia="cs-CZ"/>
                </w:rPr>
                <w:t>www.cihelnapolom.cz</w:t>
              </w:r>
            </w:hyperlink>
            <w:r w:rsidR="00B27372" w:rsidRPr="00100A21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  <w:hyperlink r:id="rId9" w:history="1">
              <w:r w:rsidR="00B27372" w:rsidRPr="00100A21">
                <w:rPr>
                  <w:rStyle w:val="Hyperlink"/>
                  <w:rFonts w:ascii="Arial CE" w:eastAsia="Times New Roman" w:hAnsi="Arial CE" w:cs="Arial CE"/>
                  <w:b/>
                  <w:bCs/>
                  <w:i/>
                  <w:color w:val="auto"/>
                  <w:sz w:val="20"/>
                  <w:szCs w:val="20"/>
                  <w:lang w:eastAsia="cs-CZ"/>
                </w:rPr>
                <w:t>obchod@c</w:t>
              </w:r>
              <w:r w:rsidR="00B27372" w:rsidRPr="00100A21">
                <w:rPr>
                  <w:rStyle w:val="Hyperlink"/>
                  <w:rFonts w:ascii="Arial CE" w:eastAsia="Times New Roman" w:hAnsi="Arial CE" w:cs="Arial CE"/>
                  <w:b/>
                  <w:bCs/>
                  <w:i/>
                  <w:color w:val="auto"/>
                  <w:sz w:val="20"/>
                  <w:szCs w:val="20"/>
                  <w:lang w:eastAsia="cs-CZ"/>
                </w:rPr>
                <w:t>i</w:t>
              </w:r>
              <w:r w:rsidR="00B27372" w:rsidRPr="00100A21">
                <w:rPr>
                  <w:rStyle w:val="Hyperlink"/>
                  <w:rFonts w:ascii="Arial CE" w:eastAsia="Times New Roman" w:hAnsi="Arial CE" w:cs="Arial CE"/>
                  <w:b/>
                  <w:bCs/>
                  <w:i/>
                  <w:color w:val="auto"/>
                  <w:sz w:val="20"/>
                  <w:szCs w:val="20"/>
                  <w:lang w:eastAsia="cs-CZ"/>
                </w:rPr>
                <w:t>helnapolom.cz</w:t>
              </w:r>
            </w:hyperlink>
          </w:p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i/>
                <w:sz w:val="20"/>
                <w:szCs w:val="20"/>
                <w:lang w:eastAsia="cs-CZ"/>
              </w:rPr>
              <w:t>tel. 608 889 119</w:t>
            </w:r>
          </w:p>
        </w:tc>
        <w:tc>
          <w:tcPr>
            <w:tcW w:w="5741" w:type="dxa"/>
            <w:gridSpan w:val="4"/>
            <w:noWrap/>
            <w:vAlign w:val="center"/>
            <w:hideMark/>
          </w:tcPr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RUČNÍ CIHELNÁ DLAŽBA POLOM</w:t>
            </w:r>
          </w:p>
        </w:tc>
      </w:tr>
      <w:tr w:rsidR="00B27372" w:rsidRPr="00B27372" w:rsidTr="002337D8">
        <w:trPr>
          <w:trHeight w:val="420"/>
        </w:trPr>
        <w:tc>
          <w:tcPr>
            <w:tcW w:w="1327" w:type="dxa"/>
            <w:noWrap/>
            <w:vAlign w:val="center"/>
            <w:hideMark/>
          </w:tcPr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ks/m2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váha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ks/pal.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100A21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0A2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m</w:t>
            </w:r>
            <w:r w:rsidRPr="00100A21">
              <w:rPr>
                <w:rFonts w:ascii="Arial CE" w:eastAsia="Times New Roman" w:hAnsi="Arial CE" w:cs="Arial CE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100A2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160x160x30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24448" behindDoc="0" locked="0" layoutInCell="1" allowOverlap="1" wp14:anchorId="22C05F62" wp14:editId="49180386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990600" cy="457200"/>
                  <wp:effectExtent l="0" t="0" r="0" b="0"/>
                  <wp:wrapNone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1,62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420/10,76m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180x180x30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32640" behindDoc="0" locked="0" layoutInCell="1" allowOverlap="1" wp14:anchorId="5FC41D8C" wp14:editId="01AE734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57150</wp:posOffset>
                  </wp:positionV>
                  <wp:extent cx="990600" cy="457200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336/10,83m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200x200x30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40832" behindDoc="0" locked="0" layoutInCell="1" allowOverlap="1" wp14:anchorId="0C01865A" wp14:editId="318BD45B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990600" cy="457200"/>
                  <wp:effectExtent l="0" t="0" r="0" b="0"/>
                  <wp:wrapNone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260/10,40m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2337D8">
        <w:trPr>
          <w:trHeight w:val="990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240x240x30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49024" behindDoc="0" locked="0" layoutInCell="1" allowOverlap="1" wp14:anchorId="227F7079" wp14:editId="0E0A9E16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104775</wp:posOffset>
                  </wp:positionV>
                  <wp:extent cx="990600" cy="447675"/>
                  <wp:effectExtent l="0" t="0" r="0" b="0"/>
                  <wp:wrapNone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http://www.rucnicihelnadlazba.cz/fotky3149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132/8,25m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700,-</w:t>
            </w:r>
          </w:p>
        </w:tc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250x160x30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4738C1B6" wp14:editId="676C489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142875</wp:posOffset>
                  </wp:positionV>
                  <wp:extent cx="971550" cy="428625"/>
                  <wp:effectExtent l="0" t="0" r="0" b="0"/>
                  <wp:wrapNone/>
                  <wp:docPr id="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 descr="http://www.rucnicihelnadlazba.cz/fotky3149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260/10,40m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260x140x30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F98CC89" wp14:editId="53EBA0E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123825</wp:posOffset>
                  </wp:positionV>
                  <wp:extent cx="971550" cy="428625"/>
                  <wp:effectExtent l="0" t="0" r="0" b="0"/>
                  <wp:wrapNone/>
                  <wp:docPr id="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7" descr="http://www.rucnicihelnadlazba.cz/fotky3149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312/12,48m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760,-</w:t>
            </w:r>
          </w:p>
        </w:tc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290x140x30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5F668828" wp14:editId="7B82495C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142875</wp:posOffset>
                  </wp:positionV>
                  <wp:extent cx="962025" cy="400050"/>
                  <wp:effectExtent l="0" t="0" r="0" b="0"/>
                  <wp:wrapNone/>
                  <wp:docPr id="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8" descr="http://www.rucnicihelnadlazba.cz/fotky3149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260/10,40m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780,-</w:t>
            </w:r>
          </w:p>
        </w:tc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6b 100x30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4501A05E" wp14:editId="6A721DB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28575</wp:posOffset>
                  </wp:positionV>
                  <wp:extent cx="962025" cy="504825"/>
                  <wp:effectExtent l="0" t="0" r="0" b="0"/>
                  <wp:wrapNone/>
                  <wp:docPr id="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360/9,47m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780,-</w:t>
            </w:r>
          </w:p>
        </w:tc>
        <w:bookmarkStart w:id="0" w:name="_GoBack"/>
        <w:bookmarkEnd w:id="0"/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6b 130x30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403A2FF2" wp14:editId="134E34F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85725</wp:posOffset>
                  </wp:positionV>
                  <wp:extent cx="971550" cy="485775"/>
                  <wp:effectExtent l="0" t="0" r="0" b="0"/>
                  <wp:wrapNone/>
                  <wp:docPr id="1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2,95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195/9,28m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780,-</w:t>
            </w:r>
          </w:p>
        </w:tc>
      </w:tr>
      <w:tr w:rsidR="00B27372" w:rsidRPr="00B27372" w:rsidTr="002337D8">
        <w:trPr>
          <w:trHeight w:val="1005"/>
        </w:trPr>
        <w:tc>
          <w:tcPr>
            <w:tcW w:w="132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6b 160x30</w:t>
            </w:r>
          </w:p>
        </w:tc>
        <w:tc>
          <w:tcPr>
            <w:tcW w:w="222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98176" behindDoc="0" locked="0" layoutInCell="1" allowOverlap="1" wp14:anchorId="31C58A7C" wp14:editId="025E758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971550" cy="504825"/>
                  <wp:effectExtent l="0" t="0" r="0" b="0"/>
                  <wp:wrapNone/>
                  <wp:docPr id="1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1" descr="http://www.rucnicihelnadlazba.cz/fotky3149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80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67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lang w:eastAsia="cs-CZ"/>
              </w:rPr>
              <w:t>84/6,46m</w:t>
            </w:r>
            <w:r w:rsidRPr="002337D8">
              <w:rPr>
                <w:rFonts w:ascii="Arial CE" w:eastAsia="Times New Roman" w:hAnsi="Arial CE" w:cs="Arial CE"/>
                <w:b/>
                <w:i/>
                <w:iCs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753" w:type="dxa"/>
            <w:noWrap/>
            <w:vAlign w:val="center"/>
            <w:hideMark/>
          </w:tcPr>
          <w:p w:rsidR="00B27372" w:rsidRPr="002337D8" w:rsidRDefault="00B27372" w:rsidP="002337D8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2337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800,-</w:t>
            </w:r>
          </w:p>
        </w:tc>
      </w:tr>
    </w:tbl>
    <w:p w:rsidR="00DC60F2" w:rsidRDefault="00DC60F2" w:rsidP="00DC60F2">
      <w:pPr>
        <w:spacing w:after="0" w:line="240" w:lineRule="auto"/>
        <w:rPr>
          <w:rFonts w:ascii="Times New Roman" w:hAnsi="Times New Roman" w:cs="Times New Roman"/>
        </w:rPr>
      </w:pPr>
    </w:p>
    <w:p w:rsidR="00B27372" w:rsidRDefault="00B27372" w:rsidP="00DC60F2">
      <w:pPr>
        <w:spacing w:after="0" w:line="240" w:lineRule="auto"/>
        <w:rPr>
          <w:rFonts w:ascii="Times New Roman" w:hAnsi="Times New Roman" w:cs="Times New Roman"/>
        </w:rPr>
      </w:pPr>
    </w:p>
    <w:p w:rsidR="00B27372" w:rsidRPr="00B27372" w:rsidRDefault="00B27372" w:rsidP="00B27372">
      <w:pPr>
        <w:pStyle w:val="NoSpacing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>Na vyžádání jsme schopni vyrobit cihelné dlažby i jiných rozměrů.</w:t>
      </w:r>
    </w:p>
    <w:p w:rsidR="00B27372" w:rsidRPr="00B27372" w:rsidRDefault="00B27372" w:rsidP="00B27372">
      <w:pPr>
        <w:pStyle w:val="NoSpacing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>Dlažby jsou expedovány na paletách 120x80.</w:t>
      </w:r>
    </w:p>
    <w:p w:rsidR="00B27372" w:rsidRPr="00B27372" w:rsidRDefault="00B27372" w:rsidP="00B27372">
      <w:pPr>
        <w:pStyle w:val="NoSpacing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>Jednotlivé vrstvy jsou prokládány lepenkou.</w:t>
      </w:r>
    </w:p>
    <w:p w:rsidR="00B27372" w:rsidRPr="00B27372" w:rsidRDefault="00B27372" w:rsidP="00B27372">
      <w:pPr>
        <w:pStyle w:val="NoSpacing"/>
        <w:rPr>
          <w:i/>
          <w:color w:val="943634" w:themeColor="accent2" w:themeShade="BF"/>
          <w:sz w:val="24"/>
          <w:szCs w:val="24"/>
        </w:rPr>
      </w:pPr>
      <w:r w:rsidRPr="00B27372">
        <w:rPr>
          <w:i/>
          <w:color w:val="943634" w:themeColor="accent2" w:themeShade="BF"/>
          <w:sz w:val="24"/>
          <w:szCs w:val="24"/>
        </w:rPr>
        <w:t xml:space="preserve">Poskytujeme množstevní slevy </w:t>
      </w:r>
    </w:p>
    <w:sectPr w:rsidR="00B27372" w:rsidRPr="00B27372" w:rsidSect="0062187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D8" w:rsidRDefault="002337D8" w:rsidP="00B27372">
      <w:pPr>
        <w:spacing w:after="0" w:line="240" w:lineRule="auto"/>
      </w:pPr>
      <w:r>
        <w:separator/>
      </w:r>
    </w:p>
  </w:endnote>
  <w:endnote w:type="continuationSeparator" w:id="0">
    <w:p w:rsidR="002337D8" w:rsidRDefault="002337D8" w:rsidP="00B2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CE">
    <w:altName w:val="Arial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D8" w:rsidRDefault="002337D8" w:rsidP="00B27372">
      <w:pPr>
        <w:spacing w:after="0" w:line="240" w:lineRule="auto"/>
      </w:pPr>
      <w:r>
        <w:separator/>
      </w:r>
    </w:p>
  </w:footnote>
  <w:footnote w:type="continuationSeparator" w:id="0">
    <w:p w:rsidR="002337D8" w:rsidRDefault="002337D8" w:rsidP="00B2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D8" w:rsidRPr="00B27372" w:rsidRDefault="002337D8">
    <w:pPr>
      <w:pStyle w:val="Header"/>
      <w:rPr>
        <w:b/>
        <w:sz w:val="36"/>
      </w:rPr>
    </w:pPr>
    <w:r w:rsidRPr="00B27372">
      <w:rPr>
        <w:b/>
        <w:sz w:val="36"/>
      </w:rPr>
      <w:t>CENÍK  platný od 1.1.2015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72"/>
    <w:rsid w:val="00100A21"/>
    <w:rsid w:val="002337D8"/>
    <w:rsid w:val="0062187D"/>
    <w:rsid w:val="00692895"/>
    <w:rsid w:val="0070171F"/>
    <w:rsid w:val="008101D6"/>
    <w:rsid w:val="009E53D4"/>
    <w:rsid w:val="00A23D91"/>
    <w:rsid w:val="00B27372"/>
    <w:rsid w:val="00B27643"/>
    <w:rsid w:val="00D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7D"/>
  </w:style>
  <w:style w:type="paragraph" w:styleId="Heading1">
    <w:name w:val="heading 1"/>
    <w:basedOn w:val="Normal"/>
    <w:next w:val="Normal"/>
    <w:link w:val="Heading1Char"/>
    <w:uiPriority w:val="9"/>
    <w:qFormat/>
    <w:rsid w:val="00B2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3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3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72"/>
  </w:style>
  <w:style w:type="paragraph" w:styleId="Footer">
    <w:name w:val="footer"/>
    <w:basedOn w:val="Normal"/>
    <w:link w:val="FooterChar"/>
    <w:uiPriority w:val="99"/>
    <w:unhideWhenUsed/>
    <w:rsid w:val="00B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72"/>
  </w:style>
  <w:style w:type="character" w:styleId="FollowedHyperlink">
    <w:name w:val="FollowedHyperlink"/>
    <w:basedOn w:val="DefaultParagraphFont"/>
    <w:uiPriority w:val="99"/>
    <w:semiHidden/>
    <w:unhideWhenUsed/>
    <w:rsid w:val="002337D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3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7D"/>
  </w:style>
  <w:style w:type="paragraph" w:styleId="Heading1">
    <w:name w:val="heading 1"/>
    <w:basedOn w:val="Normal"/>
    <w:next w:val="Normal"/>
    <w:link w:val="Heading1Char"/>
    <w:uiPriority w:val="9"/>
    <w:qFormat/>
    <w:rsid w:val="00B2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3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3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72"/>
  </w:style>
  <w:style w:type="paragraph" w:styleId="Footer">
    <w:name w:val="footer"/>
    <w:basedOn w:val="Normal"/>
    <w:link w:val="FooterChar"/>
    <w:uiPriority w:val="99"/>
    <w:unhideWhenUsed/>
    <w:rsid w:val="00B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72"/>
  </w:style>
  <w:style w:type="character" w:styleId="FollowedHyperlink">
    <w:name w:val="FollowedHyperlink"/>
    <w:basedOn w:val="DefaultParagraphFont"/>
    <w:uiPriority w:val="99"/>
    <w:semiHidden/>
    <w:unhideWhenUsed/>
    <w:rsid w:val="002337D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3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ihelnapolom.cz" TargetMode="External"/><Relationship Id="rId9" Type="http://schemas.openxmlformats.org/officeDocument/2006/relationships/hyperlink" Target="mailto:obchod@cihelnapolom.cz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93D66B-CF25-9F48-BB64-200B012C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Staněk</dc:creator>
  <cp:lastModifiedBy>A  B</cp:lastModifiedBy>
  <cp:revision>2</cp:revision>
  <dcterms:created xsi:type="dcterms:W3CDTF">2015-03-13T13:52:00Z</dcterms:created>
  <dcterms:modified xsi:type="dcterms:W3CDTF">2015-03-13T13:52:00Z</dcterms:modified>
</cp:coreProperties>
</file>